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DAB" w:rsidRPr="00BF14CB" w:rsidRDefault="00104DAB" w:rsidP="00104DAB">
      <w:pPr>
        <w:jc w:val="center"/>
        <w:rPr>
          <w:b/>
          <w:sz w:val="44"/>
          <w:szCs w:val="44"/>
        </w:rPr>
      </w:pPr>
      <w:r w:rsidRPr="00BF14CB">
        <w:rPr>
          <w:b/>
          <w:sz w:val="44"/>
          <w:szCs w:val="44"/>
        </w:rPr>
        <w:t>Инструкция</w:t>
      </w:r>
      <w:r w:rsidR="00CB194A" w:rsidRPr="00CB194A">
        <w:rPr>
          <w:b/>
          <w:sz w:val="44"/>
          <w:szCs w:val="44"/>
        </w:rPr>
        <w:t xml:space="preserve"> </w:t>
      </w:r>
      <w:r w:rsidR="00CB194A">
        <w:rPr>
          <w:b/>
          <w:sz w:val="44"/>
          <w:szCs w:val="44"/>
        </w:rPr>
        <w:t xml:space="preserve">к модулю защиты </w:t>
      </w:r>
      <w:r w:rsidR="00CB194A" w:rsidRPr="00CB194A">
        <w:rPr>
          <w:b/>
          <w:sz w:val="44"/>
          <w:szCs w:val="44"/>
        </w:rPr>
        <w:t>“</w:t>
      </w:r>
      <w:r w:rsidR="00CB194A">
        <w:rPr>
          <w:b/>
          <w:sz w:val="44"/>
          <w:szCs w:val="44"/>
          <w:lang w:val="en-US"/>
        </w:rPr>
        <w:t>KOZZA</w:t>
      </w:r>
      <w:r w:rsidR="00CB194A" w:rsidRPr="00CB194A">
        <w:rPr>
          <w:b/>
          <w:sz w:val="44"/>
          <w:szCs w:val="44"/>
        </w:rPr>
        <w:t>”</w:t>
      </w:r>
    </w:p>
    <w:p w:rsidR="00104DAB" w:rsidRPr="00BF14CB" w:rsidRDefault="00104DAB" w:rsidP="00104DAB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BF14CB">
        <w:rPr>
          <w:b/>
          <w:sz w:val="28"/>
          <w:szCs w:val="28"/>
        </w:rPr>
        <w:t>Назначение модуля.</w:t>
      </w:r>
    </w:p>
    <w:p w:rsidR="00104DAB" w:rsidRPr="00F22ACD" w:rsidRDefault="00CB194A" w:rsidP="00CB194A">
      <w:pPr>
        <w:ind w:firstLine="360"/>
        <w:jc w:val="both"/>
      </w:pPr>
      <w:r>
        <w:t>Данный м</w:t>
      </w:r>
      <w:r w:rsidR="00104DAB">
        <w:t xml:space="preserve">одуль предназначен для защиты штатных систем автомобиля от несанкционированного электронного доступа. Это необходимо для </w:t>
      </w:r>
      <w:r>
        <w:t>исключения доступа сторонних лиц к штатной диагностике автомобиля и как следствие для исключения возможности дописать</w:t>
      </w:r>
      <w:r w:rsidR="00F22ACD">
        <w:t xml:space="preserve"> </w:t>
      </w:r>
      <w:r w:rsidR="00104DAB">
        <w:t xml:space="preserve">в ваш автомобиль дополнительный ключ зажигания или отключить штатный </w:t>
      </w:r>
      <w:proofErr w:type="spellStart"/>
      <w:r w:rsidR="00104DAB">
        <w:t>иммобилайзер</w:t>
      </w:r>
      <w:proofErr w:type="spellEnd"/>
      <w:r w:rsidR="00104DAB">
        <w:t xml:space="preserve">, как это делают разного рода так </w:t>
      </w:r>
      <w:proofErr w:type="gramStart"/>
      <w:r w:rsidR="00104DAB">
        <w:t xml:space="preserve">называемые </w:t>
      </w:r>
      <w:r w:rsidR="00104DAB" w:rsidRPr="00104DAB">
        <w:t>”</w:t>
      </w:r>
      <w:proofErr w:type="spellStart"/>
      <w:r w:rsidR="00104DAB" w:rsidRPr="00104DAB">
        <w:t>заводилки</w:t>
      </w:r>
      <w:proofErr w:type="spellEnd"/>
      <w:proofErr w:type="gramEnd"/>
      <w:r w:rsidR="00104DAB" w:rsidRPr="00104DAB">
        <w:t>”</w:t>
      </w:r>
      <w:r>
        <w:t>, а так же произвести какие-либо настроечные\конфигурационные действия</w:t>
      </w:r>
      <w:r w:rsidR="00104DAB">
        <w:t>.</w:t>
      </w:r>
      <w:r w:rsidR="00F22ACD">
        <w:t xml:space="preserve"> Принцип работы модуля </w:t>
      </w:r>
      <w:r w:rsidR="00F22ACD" w:rsidRPr="00F22ACD">
        <w:t xml:space="preserve">заключается </w:t>
      </w:r>
      <w:r>
        <w:t xml:space="preserve">в </w:t>
      </w:r>
      <w:r w:rsidR="00F22ACD">
        <w:t>постоянно</w:t>
      </w:r>
      <w:r>
        <w:t>м прослушивании</w:t>
      </w:r>
      <w:r w:rsidR="00F22ACD">
        <w:t xml:space="preserve"> </w:t>
      </w:r>
      <w:r>
        <w:rPr>
          <w:lang w:val="en-US"/>
        </w:rPr>
        <w:t>CAN</w:t>
      </w:r>
      <w:r w:rsidRPr="00CB194A">
        <w:t>-</w:t>
      </w:r>
      <w:r>
        <w:rPr>
          <w:lang w:val="en-US"/>
        </w:rPr>
        <w:t>BUS</w:t>
      </w:r>
      <w:r w:rsidR="00F22ACD">
        <w:t xml:space="preserve"> </w:t>
      </w:r>
      <w:proofErr w:type="gramStart"/>
      <w:r w:rsidR="00F22ACD">
        <w:t>шины</w:t>
      </w:r>
      <w:r w:rsidRPr="00CB194A">
        <w:t>(</w:t>
      </w:r>
      <w:proofErr w:type="gramEnd"/>
      <w:r>
        <w:t>или двух шин данных одновременно) автомобиля и в случае выявления</w:t>
      </w:r>
      <w:r w:rsidR="00F22ACD">
        <w:t xml:space="preserve"> в них диагностических </w:t>
      </w:r>
      <w:r>
        <w:t>команд, изымании</w:t>
      </w:r>
      <w:r w:rsidR="00766FE9">
        <w:t xml:space="preserve"> их из шины</w:t>
      </w:r>
      <w:r>
        <w:t>\шин данных автомобиля, находящегося под защитой</w:t>
      </w:r>
      <w:r w:rsidR="00766FE9">
        <w:t xml:space="preserve">, не нарушая </w:t>
      </w:r>
      <w:r>
        <w:t xml:space="preserve">при этом </w:t>
      </w:r>
      <w:r w:rsidR="00766FE9">
        <w:t>работы штатной электроники и не вызывая никаких ошибок.</w:t>
      </w:r>
      <w:r>
        <w:t xml:space="preserve"> Данных модуль так же не может быть обнаружен в автомобиле любыми способами сканирования.</w:t>
      </w:r>
    </w:p>
    <w:p w:rsidR="00104DAB" w:rsidRPr="00BF14CB" w:rsidRDefault="00104DAB" w:rsidP="00104DAB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BF14CB">
        <w:rPr>
          <w:b/>
          <w:sz w:val="28"/>
          <w:szCs w:val="28"/>
        </w:rPr>
        <w:t>Инструкция пользователя.</w:t>
      </w:r>
    </w:p>
    <w:p w:rsidR="00F407F3" w:rsidRDefault="00F407F3" w:rsidP="002B2A5D">
      <w:pPr>
        <w:ind w:firstLine="360"/>
        <w:jc w:val="both"/>
      </w:pPr>
      <w:r>
        <w:t>Установленный в автомобиле прибор не требует никаких повседневных вводов кодов или комбинаций. В комплектацию прибора входит ключ</w:t>
      </w:r>
      <w:r w:rsidR="00CB194A">
        <w:t>,</w:t>
      </w:r>
      <w:r>
        <w:t xml:space="preserve"> который пре</w:t>
      </w:r>
      <w:r w:rsidR="00CB194A">
        <w:t>дназначен для отключения модуля. Данный ключ может</w:t>
      </w:r>
      <w:r>
        <w:t xml:space="preserve"> потребоваться только при сдаче автомобиля в сервис, когда сервис-инженерам необх</w:t>
      </w:r>
      <w:r w:rsidR="00CB194A">
        <w:t>одимо произвести компьютерную диагностику</w:t>
      </w:r>
      <w:r>
        <w:t xml:space="preserve"> вашего автомобиля (желательно чтобы они делали это при вашем присутствии, и вы сами </w:t>
      </w:r>
      <w:proofErr w:type="gramStart"/>
      <w:r>
        <w:t>видели</w:t>
      </w:r>
      <w:proofErr w:type="gramEnd"/>
      <w:r>
        <w:t xml:space="preserve"> что они делают). После диагностики вам необходимо снова включить модуль. Для </w:t>
      </w:r>
      <w:r w:rsidR="00CB194A">
        <w:t>активации</w:t>
      </w:r>
      <w:r>
        <w:t xml:space="preserve"> и </w:t>
      </w:r>
      <w:r w:rsidR="00CB194A">
        <w:t>деактивации защиты,</w:t>
      </w:r>
      <w:r>
        <w:t xml:space="preserve"> вам необходимо вставить ключ в диагностический разъем автомобиля. При этом вы</w:t>
      </w:r>
      <w:r w:rsidR="00A936AD">
        <w:t xml:space="preserve"> увидите световую индикацию на ключе и</w:t>
      </w:r>
      <w:r>
        <w:t xml:space="preserve"> услышите звуковой сигнал текущего состояния от модуля</w:t>
      </w:r>
      <w:r w:rsidR="00A936AD">
        <w:t>.</w:t>
      </w:r>
      <w:r>
        <w:t xml:space="preserve"> </w:t>
      </w:r>
      <w:r w:rsidR="00A936AD">
        <w:t>О</w:t>
      </w:r>
      <w:r>
        <w:t>дин короткий сигнал</w:t>
      </w:r>
      <w:r w:rsidR="00A936AD">
        <w:t xml:space="preserve"> и зеленый светодиод на ключе</w:t>
      </w:r>
      <w:r>
        <w:t xml:space="preserve"> – модуль включен (находиться в охране шины), два длинных сигнала </w:t>
      </w:r>
      <w:r w:rsidR="00A936AD">
        <w:t xml:space="preserve">и красный светодиод на ключе </w:t>
      </w:r>
      <w:r>
        <w:t>– модуль выключен (охрана шины отключена). После звукового сигнала нужно вытащить ключ и через 3 секунды</w:t>
      </w:r>
      <w:r w:rsidR="002B2A5D">
        <w:t>. П</w:t>
      </w:r>
      <w:r>
        <w:t>розвучит еще раз зву</w:t>
      </w:r>
      <w:r w:rsidR="002B2A5D">
        <w:t>ковой сигнал, подтверждающий текущий режим работы защиты.</w:t>
      </w:r>
    </w:p>
    <w:p w:rsidR="00BF14CB" w:rsidRPr="00BF14CB" w:rsidRDefault="00BF14CB" w:rsidP="00BF14CB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BF14CB">
        <w:rPr>
          <w:b/>
          <w:sz w:val="28"/>
          <w:szCs w:val="28"/>
        </w:rPr>
        <w:t>Проверка совместимости с автомобилем.</w:t>
      </w:r>
    </w:p>
    <w:p w:rsidR="00BF14CB" w:rsidRDefault="00BF14CB" w:rsidP="002B2A5D">
      <w:pPr>
        <w:ind w:firstLine="360"/>
        <w:jc w:val="both"/>
      </w:pPr>
      <w:r>
        <w:t xml:space="preserve">Перед установкой модуля </w:t>
      </w:r>
      <w:r w:rsidR="002B2A5D">
        <w:t>нужно</w:t>
      </w:r>
      <w:r>
        <w:t xml:space="preserve"> убедиться в отсутствие конфликтов с другими системами автомобиля. Для этого необходимо вставить ключ в диагностический раз</w:t>
      </w:r>
      <w:r w:rsidR="002B2A5D">
        <w:t>ъем и подождать около 10 секунд.</w:t>
      </w:r>
      <w:r>
        <w:t xml:space="preserve"> </w:t>
      </w:r>
      <w:r w:rsidR="002B2A5D">
        <w:t>По истечении данного времени,</w:t>
      </w:r>
      <w:r>
        <w:t xml:space="preserve"> ключ перейдет в режим мониторинга шины</w:t>
      </w:r>
      <w:r w:rsidR="002B2A5D">
        <w:t>, при этом</w:t>
      </w:r>
      <w:r>
        <w:t xml:space="preserve"> зеленый светодиод будет мерцать – показывая наличие активности на </w:t>
      </w:r>
      <w:r w:rsidR="002B2A5D">
        <w:rPr>
          <w:lang w:val="en-US"/>
        </w:rPr>
        <w:t>CAN</w:t>
      </w:r>
      <w:r w:rsidR="002B2A5D" w:rsidRPr="002B2A5D">
        <w:t>-</w:t>
      </w:r>
      <w:r w:rsidR="002B2A5D">
        <w:rPr>
          <w:lang w:val="en-US"/>
        </w:rPr>
        <w:t>BUS</w:t>
      </w:r>
      <w:r w:rsidR="00FB4F8C">
        <w:t xml:space="preserve"> </w:t>
      </w:r>
      <w:r>
        <w:t>шине данных, а красный загораться при наличии на ней диагностических команд</w:t>
      </w:r>
      <w:r w:rsidR="002B2A5D" w:rsidRPr="002B2A5D">
        <w:t xml:space="preserve"> </w:t>
      </w:r>
      <w:r w:rsidR="002B2A5D">
        <w:t xml:space="preserve">либо телеграмм данных с </w:t>
      </w:r>
      <w:r w:rsidR="002B2A5D">
        <w:rPr>
          <w:lang w:val="en-US"/>
        </w:rPr>
        <w:t>ID</w:t>
      </w:r>
      <w:r w:rsidR="002B2A5D" w:rsidRPr="002B2A5D">
        <w:t xml:space="preserve"> (</w:t>
      </w:r>
      <w:r w:rsidR="002B2A5D">
        <w:t>идентификатором 7ХХ)</w:t>
      </w:r>
      <w:r>
        <w:t>. Если вы увидели мерцание зеленого и не увидели вспышки красного светодиода – то на этот автомобиль можно устанавливать блокиратор. Если же вы увидели вспышки красного светодиода – то либо на машине есть нештатное оборудование</w:t>
      </w:r>
      <w:r w:rsidR="002B2A5D">
        <w:t>,</w:t>
      </w:r>
      <w:r>
        <w:t xml:space="preserve"> работа которого при наличии модуля будет заблокирована, либо протокол общения штатных модулей построен так</w:t>
      </w:r>
      <w:r w:rsidR="002B2A5D">
        <w:t>,</w:t>
      </w:r>
      <w:r>
        <w:t xml:space="preserve"> что установка блокиратора на данный автомобиль невозможна.</w:t>
      </w:r>
    </w:p>
    <w:p w:rsidR="002B2A5D" w:rsidRDefault="002B2A5D" w:rsidP="002B2A5D">
      <w:pPr>
        <w:ind w:firstLine="360"/>
        <w:jc w:val="both"/>
      </w:pPr>
    </w:p>
    <w:p w:rsidR="002B2A5D" w:rsidRPr="00BF14CB" w:rsidRDefault="002B2A5D" w:rsidP="002B2A5D">
      <w:pPr>
        <w:ind w:firstLine="360"/>
        <w:jc w:val="both"/>
        <w:rPr>
          <w:b/>
        </w:rPr>
      </w:pPr>
    </w:p>
    <w:p w:rsidR="00654078" w:rsidRPr="00BF14CB" w:rsidRDefault="00654078" w:rsidP="00654078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BF14CB">
        <w:rPr>
          <w:b/>
          <w:sz w:val="28"/>
          <w:szCs w:val="28"/>
        </w:rPr>
        <w:t>Инструкция по установке.</w:t>
      </w:r>
    </w:p>
    <w:p w:rsidR="002B2A5D" w:rsidRDefault="003D5819" w:rsidP="002B2A5D">
      <w:pPr>
        <w:ind w:firstLine="360"/>
      </w:pPr>
      <w:r w:rsidRPr="003D5819">
        <w:t xml:space="preserve">Устанавливать </w:t>
      </w:r>
      <w:r>
        <w:t>модуль</w:t>
      </w:r>
      <w:r w:rsidR="0019279C">
        <w:t xml:space="preserve"> нужно</w:t>
      </w:r>
      <w:r>
        <w:t xml:space="preserve"> в любом сухом месте вашего автомобиля</w:t>
      </w:r>
      <w:r w:rsidR="0019279C">
        <w:t>. Габаритные размеры модуля позволяют</w:t>
      </w:r>
      <w:r>
        <w:t xml:space="preserve"> </w:t>
      </w:r>
      <w:r w:rsidR="007E76A6">
        <w:t xml:space="preserve">установить его </w:t>
      </w:r>
      <w:r>
        <w:t xml:space="preserve">в косе </w:t>
      </w:r>
      <w:r w:rsidR="008B3238">
        <w:t>проводов</w:t>
      </w:r>
      <w:r>
        <w:t xml:space="preserve"> где присутствует </w:t>
      </w:r>
      <w:r w:rsidR="002B2A5D">
        <w:rPr>
          <w:lang w:val="en-US"/>
        </w:rPr>
        <w:t>CAN</w:t>
      </w:r>
      <w:r w:rsidR="002B2A5D" w:rsidRPr="002B2A5D">
        <w:t>-</w:t>
      </w:r>
      <w:r w:rsidR="002B2A5D">
        <w:rPr>
          <w:lang w:val="en-US"/>
        </w:rPr>
        <w:t>BUS</w:t>
      </w:r>
      <w:r>
        <w:t xml:space="preserve"> шина.</w:t>
      </w:r>
      <w:r w:rsidR="008B3238">
        <w:t xml:space="preserve"> </w:t>
      </w:r>
      <w:r w:rsidR="002F0741">
        <w:t>Необходимо подключить питание модуля и основную</w:t>
      </w:r>
      <w:r w:rsidR="00FD7565">
        <w:t xml:space="preserve"> </w:t>
      </w:r>
      <w:r w:rsidR="002B2A5D">
        <w:rPr>
          <w:lang w:val="en-US"/>
        </w:rPr>
        <w:t>CAN</w:t>
      </w:r>
      <w:r w:rsidR="002B2A5D" w:rsidRPr="002B2A5D">
        <w:t>-</w:t>
      </w:r>
      <w:r w:rsidR="002B2A5D">
        <w:rPr>
          <w:lang w:val="en-US"/>
        </w:rPr>
        <w:t>BUS</w:t>
      </w:r>
      <w:r w:rsidR="002F0741">
        <w:t xml:space="preserve"> шину, дополните</w:t>
      </w:r>
      <w:r w:rsidR="00FD7565">
        <w:t xml:space="preserve">льная </w:t>
      </w:r>
      <w:r w:rsidR="002B2A5D">
        <w:rPr>
          <w:lang w:val="en-US"/>
        </w:rPr>
        <w:t>CAN</w:t>
      </w:r>
      <w:r w:rsidR="002B2A5D" w:rsidRPr="002B2A5D">
        <w:t>-</w:t>
      </w:r>
      <w:r w:rsidR="002B2A5D">
        <w:rPr>
          <w:lang w:val="en-US"/>
        </w:rPr>
        <w:t>BUS</w:t>
      </w:r>
      <w:r w:rsidR="00FD7565">
        <w:t xml:space="preserve"> шина может быть не подключена</w:t>
      </w:r>
    </w:p>
    <w:p w:rsidR="00654078" w:rsidRPr="0019279C" w:rsidRDefault="008B3238" w:rsidP="002B2A5D">
      <w:pPr>
        <w:ind w:firstLine="360"/>
      </w:pPr>
      <w:r>
        <w:lastRenderedPageBreak/>
        <w:t>Цветовая маркировка проводов</w:t>
      </w:r>
      <w:r w:rsidRPr="0019279C">
        <w:t>:</w:t>
      </w:r>
    </w:p>
    <w:p w:rsidR="008B3238" w:rsidRPr="00943872" w:rsidRDefault="008B3238" w:rsidP="008B3238">
      <w:pPr>
        <w:pStyle w:val="a3"/>
        <w:numPr>
          <w:ilvl w:val="0"/>
          <w:numId w:val="4"/>
        </w:numPr>
      </w:pPr>
      <w:r w:rsidRPr="00943872">
        <w:t>Красный – постоянный плюс питания модуля.</w:t>
      </w:r>
    </w:p>
    <w:p w:rsidR="008B3238" w:rsidRPr="00943872" w:rsidRDefault="008B3238" w:rsidP="008B3238">
      <w:pPr>
        <w:pStyle w:val="a3"/>
        <w:numPr>
          <w:ilvl w:val="0"/>
          <w:numId w:val="4"/>
        </w:numPr>
      </w:pPr>
      <w:r w:rsidRPr="00943872">
        <w:t>Черный – масса.</w:t>
      </w:r>
    </w:p>
    <w:p w:rsidR="00943872" w:rsidRPr="00943872" w:rsidRDefault="00943872" w:rsidP="008B3238">
      <w:pPr>
        <w:pStyle w:val="a3"/>
        <w:numPr>
          <w:ilvl w:val="0"/>
          <w:numId w:val="4"/>
        </w:numPr>
      </w:pPr>
      <w:r w:rsidRPr="00943872">
        <w:t>Синий – провод программирования.</w:t>
      </w:r>
    </w:p>
    <w:p w:rsidR="00943872" w:rsidRPr="00943872" w:rsidRDefault="00943872" w:rsidP="008B3238">
      <w:pPr>
        <w:pStyle w:val="a3"/>
        <w:numPr>
          <w:ilvl w:val="0"/>
          <w:numId w:val="4"/>
        </w:numPr>
      </w:pPr>
      <w:r w:rsidRPr="00943872">
        <w:t xml:space="preserve">Белый – </w:t>
      </w:r>
      <w:proofErr w:type="gramStart"/>
      <w:r w:rsidRPr="00943872">
        <w:t>CANL  дополнительная</w:t>
      </w:r>
      <w:proofErr w:type="gramEnd"/>
      <w:r w:rsidRPr="00943872">
        <w:t xml:space="preserve"> </w:t>
      </w:r>
      <w:r w:rsidR="002B2A5D">
        <w:rPr>
          <w:lang w:val="en-US"/>
        </w:rPr>
        <w:t>CAN</w:t>
      </w:r>
      <w:r w:rsidR="002B2A5D" w:rsidRPr="002B2A5D">
        <w:t>-</w:t>
      </w:r>
      <w:r w:rsidR="002B2A5D">
        <w:rPr>
          <w:lang w:val="en-US"/>
        </w:rPr>
        <w:t>BUS</w:t>
      </w:r>
      <w:r w:rsidR="002B2A5D" w:rsidRPr="002B2A5D">
        <w:t xml:space="preserve"> </w:t>
      </w:r>
      <w:r w:rsidRPr="00943872">
        <w:t>шина.</w:t>
      </w:r>
    </w:p>
    <w:p w:rsidR="00943872" w:rsidRPr="00943872" w:rsidRDefault="00943872" w:rsidP="008B3238">
      <w:pPr>
        <w:pStyle w:val="a3"/>
        <w:numPr>
          <w:ilvl w:val="0"/>
          <w:numId w:val="4"/>
        </w:numPr>
      </w:pPr>
      <w:r w:rsidRPr="00943872">
        <w:t xml:space="preserve">Зеленый – </w:t>
      </w:r>
      <w:proofErr w:type="gramStart"/>
      <w:r w:rsidRPr="00943872">
        <w:t>CANH  дополнительная</w:t>
      </w:r>
      <w:proofErr w:type="gramEnd"/>
      <w:r w:rsidRPr="00943872">
        <w:t xml:space="preserve"> </w:t>
      </w:r>
      <w:r w:rsidR="002B2A5D">
        <w:rPr>
          <w:lang w:val="en-US"/>
        </w:rPr>
        <w:t>CAN</w:t>
      </w:r>
      <w:r w:rsidR="002B2A5D" w:rsidRPr="002B2A5D">
        <w:t>-</w:t>
      </w:r>
      <w:r w:rsidR="002B2A5D">
        <w:rPr>
          <w:lang w:val="en-US"/>
        </w:rPr>
        <w:t>BUS</w:t>
      </w:r>
      <w:r w:rsidR="002B2A5D" w:rsidRPr="002B2A5D">
        <w:t xml:space="preserve"> </w:t>
      </w:r>
      <w:r w:rsidRPr="00943872">
        <w:t>шина.</w:t>
      </w:r>
    </w:p>
    <w:p w:rsidR="008B3238" w:rsidRPr="00943872" w:rsidRDefault="00943872" w:rsidP="008B3238">
      <w:pPr>
        <w:pStyle w:val="a3"/>
        <w:numPr>
          <w:ilvl w:val="0"/>
          <w:numId w:val="4"/>
        </w:numPr>
      </w:pPr>
      <w:r w:rsidRPr="00943872">
        <w:t xml:space="preserve">Желтый – </w:t>
      </w:r>
      <w:proofErr w:type="gramStart"/>
      <w:r w:rsidRPr="00943872">
        <w:t>CANL  основная</w:t>
      </w:r>
      <w:proofErr w:type="gramEnd"/>
      <w:r w:rsidRPr="00943872">
        <w:t xml:space="preserve"> </w:t>
      </w:r>
      <w:r w:rsidR="002B2A5D">
        <w:rPr>
          <w:lang w:val="en-US"/>
        </w:rPr>
        <w:t>CAN</w:t>
      </w:r>
      <w:r w:rsidR="002B2A5D" w:rsidRPr="002B2A5D">
        <w:t>-</w:t>
      </w:r>
      <w:r w:rsidR="002B2A5D">
        <w:rPr>
          <w:lang w:val="en-US"/>
        </w:rPr>
        <w:t>BUS</w:t>
      </w:r>
      <w:r w:rsidR="002B2A5D" w:rsidRPr="002B2A5D">
        <w:t xml:space="preserve"> </w:t>
      </w:r>
      <w:r w:rsidRPr="00943872">
        <w:t>шина.</w:t>
      </w:r>
    </w:p>
    <w:p w:rsidR="00943872" w:rsidRPr="00943872" w:rsidRDefault="00943872" w:rsidP="008B3238">
      <w:pPr>
        <w:pStyle w:val="a3"/>
        <w:numPr>
          <w:ilvl w:val="0"/>
          <w:numId w:val="4"/>
        </w:numPr>
      </w:pPr>
      <w:r w:rsidRPr="00943872">
        <w:t xml:space="preserve">Коричневый – </w:t>
      </w:r>
      <w:proofErr w:type="gramStart"/>
      <w:r w:rsidRPr="00943872">
        <w:t>CANH  основная</w:t>
      </w:r>
      <w:proofErr w:type="gramEnd"/>
      <w:r w:rsidRPr="00943872">
        <w:t xml:space="preserve"> </w:t>
      </w:r>
      <w:r w:rsidR="002B2A5D">
        <w:rPr>
          <w:lang w:val="en-US"/>
        </w:rPr>
        <w:t>CAN</w:t>
      </w:r>
      <w:r w:rsidR="002B2A5D" w:rsidRPr="002B2A5D">
        <w:t>-</w:t>
      </w:r>
      <w:r w:rsidR="002B2A5D">
        <w:rPr>
          <w:lang w:val="en-US"/>
        </w:rPr>
        <w:t>BUS</w:t>
      </w:r>
      <w:r w:rsidR="002B2A5D" w:rsidRPr="002B2A5D">
        <w:t xml:space="preserve"> </w:t>
      </w:r>
      <w:r w:rsidRPr="00943872">
        <w:t>шина.</w:t>
      </w:r>
    </w:p>
    <w:p w:rsidR="00654078" w:rsidRPr="00943872" w:rsidRDefault="00654078" w:rsidP="00654078">
      <w:pPr>
        <w:pStyle w:val="a3"/>
      </w:pPr>
    </w:p>
    <w:p w:rsidR="00104DAB" w:rsidRPr="00BF14CB" w:rsidRDefault="00104DAB" w:rsidP="00104DAB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BF14CB">
        <w:rPr>
          <w:b/>
          <w:sz w:val="28"/>
          <w:szCs w:val="28"/>
        </w:rPr>
        <w:t>Инструкция по</w:t>
      </w:r>
      <w:r w:rsidR="00654078" w:rsidRPr="00BF14CB">
        <w:rPr>
          <w:b/>
          <w:sz w:val="28"/>
          <w:szCs w:val="28"/>
        </w:rPr>
        <w:t xml:space="preserve"> программированию</w:t>
      </w:r>
      <w:r w:rsidRPr="00BF14CB">
        <w:rPr>
          <w:b/>
          <w:sz w:val="28"/>
          <w:szCs w:val="28"/>
        </w:rPr>
        <w:t>.</w:t>
      </w:r>
    </w:p>
    <w:p w:rsidR="00E51E93" w:rsidRDefault="00BC1CB4" w:rsidP="00E51E93">
      <w:pPr>
        <w:ind w:firstLine="360"/>
      </w:pPr>
      <w:r w:rsidRPr="00BC1CB4">
        <w:t>После установки модуля</w:t>
      </w:r>
      <w:r>
        <w:t xml:space="preserve"> необходимо привязать ключ и протестировать работоспособность. Для этого необходимо замкнуть на массу провод программирования и удерживать его до окончания процедур. </w:t>
      </w:r>
    </w:p>
    <w:p w:rsidR="00645193" w:rsidRDefault="00BC1CB4" w:rsidP="00E51E93">
      <w:r>
        <w:t>После трех секунд удержания запуститься процедура</w:t>
      </w:r>
      <w:r w:rsidR="004D0DB2">
        <w:t xml:space="preserve"> теста работоспособности</w:t>
      </w:r>
      <w:r w:rsidR="00645193">
        <w:t xml:space="preserve"> основной</w:t>
      </w:r>
      <w:r w:rsidR="004D0DB2">
        <w:t xml:space="preserve"> </w:t>
      </w:r>
      <w:r w:rsidR="002B2A5D">
        <w:rPr>
          <w:lang w:val="en-US"/>
        </w:rPr>
        <w:t>CAN</w:t>
      </w:r>
      <w:r w:rsidR="002B2A5D" w:rsidRPr="002B2A5D">
        <w:t>-</w:t>
      </w:r>
      <w:r w:rsidR="002B2A5D">
        <w:rPr>
          <w:lang w:val="en-US"/>
        </w:rPr>
        <w:t>BUS</w:t>
      </w:r>
      <w:r w:rsidR="002B2A5D" w:rsidRPr="002B2A5D">
        <w:t xml:space="preserve"> </w:t>
      </w:r>
      <w:r w:rsidR="004D0DB2">
        <w:t>шины и</w:t>
      </w:r>
      <w:r>
        <w:t xml:space="preserve"> обмена кодами между модулем и ключом, при успешном окончании вы услышите звуковой сигнал текущего состояния</w:t>
      </w:r>
      <w:r w:rsidR="00A936AD">
        <w:t>, а на ключе загорится соответствующий светодиод.</w:t>
      </w:r>
    </w:p>
    <w:p w:rsidR="00645193" w:rsidRPr="00645193" w:rsidRDefault="00BC1CB4" w:rsidP="00645193">
      <w:pPr>
        <w:pStyle w:val="a3"/>
        <w:numPr>
          <w:ilvl w:val="0"/>
          <w:numId w:val="2"/>
        </w:numPr>
        <w:ind w:left="851" w:hanging="425"/>
      </w:pPr>
      <w:r>
        <w:t xml:space="preserve">один короткий сигнал </w:t>
      </w:r>
      <w:r w:rsidR="00A936AD">
        <w:t xml:space="preserve">и зеленый светодиод </w:t>
      </w:r>
      <w:r>
        <w:t>– модуль на охране</w:t>
      </w:r>
      <w:r w:rsidR="00645193" w:rsidRPr="00645193">
        <w:t>.</w:t>
      </w:r>
    </w:p>
    <w:p w:rsidR="00645193" w:rsidRDefault="00A936AD" w:rsidP="00645193">
      <w:pPr>
        <w:pStyle w:val="a3"/>
        <w:numPr>
          <w:ilvl w:val="0"/>
          <w:numId w:val="2"/>
        </w:numPr>
        <w:ind w:left="851" w:hanging="425"/>
      </w:pPr>
      <w:r>
        <w:t xml:space="preserve"> </w:t>
      </w:r>
      <w:r w:rsidR="00BC1CB4">
        <w:t>два коротких</w:t>
      </w:r>
      <w:r>
        <w:t xml:space="preserve"> и красный светодиод</w:t>
      </w:r>
      <w:r w:rsidR="00BC1CB4">
        <w:t xml:space="preserve"> – снято с охраны.</w:t>
      </w:r>
    </w:p>
    <w:p w:rsidR="00BC1CB4" w:rsidRDefault="00BC1CB4" w:rsidP="00645193">
      <w:pPr>
        <w:pStyle w:val="a3"/>
        <w:numPr>
          <w:ilvl w:val="0"/>
          <w:numId w:val="2"/>
        </w:numPr>
        <w:ind w:left="851" w:hanging="425"/>
      </w:pPr>
      <w:r>
        <w:t xml:space="preserve"> В случае ошибки сигнала не будет.</w:t>
      </w:r>
    </w:p>
    <w:p w:rsidR="004D0DB2" w:rsidRPr="004D0DB2" w:rsidRDefault="00BC1CB4" w:rsidP="004D0DB2">
      <w:r>
        <w:t xml:space="preserve">Удерживая далее </w:t>
      </w:r>
      <w:r w:rsidR="004D0DB2">
        <w:t xml:space="preserve">провод программирования на восьмой секунде запустится процедура теста скорости и работоспособности дополнительной </w:t>
      </w:r>
      <w:r w:rsidR="002B2A5D">
        <w:rPr>
          <w:lang w:val="en-US"/>
        </w:rPr>
        <w:t>CAN</w:t>
      </w:r>
      <w:r w:rsidR="002B2A5D" w:rsidRPr="002B2A5D">
        <w:t>-</w:t>
      </w:r>
      <w:r w:rsidR="002B2A5D">
        <w:rPr>
          <w:lang w:val="en-US"/>
        </w:rPr>
        <w:t>BUS</w:t>
      </w:r>
      <w:r w:rsidR="004D0DB2">
        <w:t xml:space="preserve"> шины </w:t>
      </w:r>
      <w:proofErr w:type="gramStart"/>
      <w:r w:rsidR="004D0DB2">
        <w:t>по окончании</w:t>
      </w:r>
      <w:proofErr w:type="gramEnd"/>
      <w:r w:rsidR="004D0DB2">
        <w:t xml:space="preserve"> вы услышите звуковой сигнал результата теста:</w:t>
      </w:r>
    </w:p>
    <w:p w:rsidR="004D0DB2" w:rsidRPr="004D0DB2" w:rsidRDefault="00212F26" w:rsidP="00645193">
      <w:pPr>
        <w:pStyle w:val="a3"/>
        <w:numPr>
          <w:ilvl w:val="0"/>
          <w:numId w:val="1"/>
        </w:numPr>
        <w:ind w:left="851" w:hanging="425"/>
      </w:pPr>
      <w:r>
        <w:t>три коротких</w:t>
      </w:r>
      <w:r w:rsidR="004D0DB2">
        <w:t xml:space="preserve"> сигнал</w:t>
      </w:r>
      <w:r w:rsidRPr="00A936AD">
        <w:t>а</w:t>
      </w:r>
      <w:r w:rsidR="004D0DB2">
        <w:t xml:space="preserve"> – шина не подключена или неисправна</w:t>
      </w:r>
      <w:r w:rsidR="004D0DB2" w:rsidRPr="004D0DB2">
        <w:t>.</w:t>
      </w:r>
    </w:p>
    <w:p w:rsidR="00BC1CB4" w:rsidRPr="004D0DB2" w:rsidRDefault="004D0DB2" w:rsidP="00645193">
      <w:pPr>
        <w:pStyle w:val="a3"/>
        <w:numPr>
          <w:ilvl w:val="0"/>
          <w:numId w:val="1"/>
        </w:numPr>
        <w:ind w:left="851" w:hanging="425"/>
      </w:pPr>
      <w:r>
        <w:t xml:space="preserve">один длинный и один короткий </w:t>
      </w:r>
      <w:r w:rsidRPr="004D0DB2">
        <w:t xml:space="preserve">шина </w:t>
      </w:r>
      <w:r>
        <w:t>в норме её скорость 125 Кбит/</w:t>
      </w:r>
      <w:r>
        <w:rPr>
          <w:lang w:val="en-US"/>
        </w:rPr>
        <w:t>c</w:t>
      </w:r>
      <w:r w:rsidRPr="004D0DB2">
        <w:t>.</w:t>
      </w:r>
    </w:p>
    <w:p w:rsidR="004D0DB2" w:rsidRDefault="004D0DB2" w:rsidP="00645193">
      <w:pPr>
        <w:pStyle w:val="a3"/>
        <w:numPr>
          <w:ilvl w:val="0"/>
          <w:numId w:val="1"/>
        </w:numPr>
        <w:ind w:left="851" w:hanging="425"/>
      </w:pPr>
      <w:r>
        <w:t xml:space="preserve">один длинный и </w:t>
      </w:r>
      <w:r w:rsidRPr="004D0DB2">
        <w:t>два</w:t>
      </w:r>
      <w:r>
        <w:t xml:space="preserve"> коротких </w:t>
      </w:r>
      <w:r w:rsidRPr="004D0DB2">
        <w:t xml:space="preserve">шина </w:t>
      </w:r>
      <w:r>
        <w:t>в норме её скорость 250 Кбит/</w:t>
      </w:r>
      <w:r>
        <w:rPr>
          <w:lang w:val="en-US"/>
        </w:rPr>
        <w:t>c</w:t>
      </w:r>
      <w:r w:rsidRPr="004D0DB2">
        <w:t>.</w:t>
      </w:r>
    </w:p>
    <w:p w:rsidR="004D0DB2" w:rsidRDefault="004D0DB2" w:rsidP="00645193">
      <w:pPr>
        <w:pStyle w:val="a3"/>
        <w:numPr>
          <w:ilvl w:val="0"/>
          <w:numId w:val="1"/>
        </w:numPr>
        <w:ind w:left="851" w:hanging="425"/>
      </w:pPr>
      <w:r>
        <w:t xml:space="preserve">один длинный и три коротких </w:t>
      </w:r>
      <w:r w:rsidRPr="004D0DB2">
        <w:t xml:space="preserve">шина </w:t>
      </w:r>
      <w:r>
        <w:t>в норме её скорость 500 Кбит/</w:t>
      </w:r>
      <w:r>
        <w:rPr>
          <w:lang w:val="en-US"/>
        </w:rPr>
        <w:t>c</w:t>
      </w:r>
      <w:r w:rsidRPr="004D0DB2">
        <w:t>.</w:t>
      </w:r>
    </w:p>
    <w:p w:rsidR="00645193" w:rsidRDefault="00645193" w:rsidP="00645193">
      <w:r>
        <w:t>Пос</w:t>
      </w:r>
      <w:r w:rsidR="00E51E93">
        <w:t>ле этого провод можно отпустить и заизолировать.</w:t>
      </w:r>
      <w:r w:rsidR="00B84B0A">
        <w:t xml:space="preserve"> Программирование завершено.</w:t>
      </w:r>
    </w:p>
    <w:p w:rsidR="00654078" w:rsidRPr="00BF14CB" w:rsidRDefault="00654078" w:rsidP="00654078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BF14CB">
        <w:rPr>
          <w:b/>
          <w:sz w:val="28"/>
          <w:szCs w:val="28"/>
        </w:rPr>
        <w:t>Технические данные.</w:t>
      </w:r>
    </w:p>
    <w:p w:rsidR="00CF51AA" w:rsidRDefault="00CF51AA" w:rsidP="00BE2EEB">
      <w:pPr>
        <w:pStyle w:val="a3"/>
        <w:ind w:left="0"/>
        <w:jc w:val="center"/>
      </w:pPr>
      <w:r>
        <w:t>Модуль.</w:t>
      </w:r>
    </w:p>
    <w:p w:rsidR="00654078" w:rsidRDefault="002B2A5D" w:rsidP="00BE2EEB">
      <w:pPr>
        <w:pStyle w:val="a3"/>
        <w:ind w:left="0"/>
        <w:jc w:val="both"/>
      </w:pPr>
      <w:r>
        <w:t>Скорость основной CAN-BUS</w:t>
      </w:r>
      <w:r w:rsidR="00654078">
        <w:t xml:space="preserve"> шины</w:t>
      </w:r>
      <w:r w:rsidR="00654078">
        <w:tab/>
      </w:r>
      <w:r w:rsidR="00BE2EEB">
        <w:t xml:space="preserve">                                                  </w:t>
      </w:r>
      <w:r w:rsidR="00BE2EEB">
        <w:tab/>
      </w:r>
      <w:r w:rsidR="00BE2EEB">
        <w:tab/>
        <w:t xml:space="preserve">     </w:t>
      </w:r>
      <w:r>
        <w:t xml:space="preserve">  </w:t>
      </w:r>
      <w:r w:rsidRPr="002B2A5D">
        <w:t xml:space="preserve">     </w:t>
      </w:r>
      <w:r>
        <w:t xml:space="preserve">             </w:t>
      </w:r>
      <w:r w:rsidR="00654078">
        <w:t>500кбит</w:t>
      </w:r>
      <w:r w:rsidR="00654078" w:rsidRPr="00654078">
        <w:t>/</w:t>
      </w:r>
      <w:r w:rsidR="00654078">
        <w:rPr>
          <w:lang w:val="en-US"/>
        </w:rPr>
        <w:t>c</w:t>
      </w:r>
      <w:r w:rsidR="00654078">
        <w:t>.</w:t>
      </w:r>
    </w:p>
    <w:p w:rsidR="00654078" w:rsidRPr="00654078" w:rsidRDefault="002B2A5D" w:rsidP="00BE2EEB">
      <w:pPr>
        <w:pStyle w:val="a3"/>
        <w:ind w:left="0"/>
        <w:jc w:val="both"/>
      </w:pPr>
      <w:r>
        <w:t xml:space="preserve">Скорости дополнительной </w:t>
      </w:r>
      <w:r>
        <w:rPr>
          <w:lang w:val="en-US"/>
        </w:rPr>
        <w:t>CAN</w:t>
      </w:r>
      <w:r w:rsidRPr="002B2A5D">
        <w:t>-</w:t>
      </w:r>
      <w:r>
        <w:rPr>
          <w:lang w:val="en-US"/>
        </w:rPr>
        <w:t>BUS</w:t>
      </w:r>
      <w:r>
        <w:t xml:space="preserve"> шины (авто-</w:t>
      </w:r>
      <w:proofErr w:type="gramStart"/>
      <w:r>
        <w:t>определение)</w:t>
      </w:r>
      <w:r>
        <w:tab/>
      </w:r>
      <w:proofErr w:type="gramEnd"/>
      <w:r>
        <w:tab/>
      </w:r>
      <w:r w:rsidR="00BE2EEB">
        <w:t xml:space="preserve">     </w:t>
      </w:r>
      <w:r w:rsidRPr="002B2A5D">
        <w:t xml:space="preserve">   </w:t>
      </w:r>
      <w:r w:rsidR="00BE2EEB">
        <w:t xml:space="preserve">  </w:t>
      </w:r>
      <w:r w:rsidR="00654078">
        <w:t>125</w:t>
      </w:r>
      <w:r w:rsidR="00654078" w:rsidRPr="00654078">
        <w:t>,250,</w:t>
      </w:r>
      <w:r w:rsidR="00654078">
        <w:t>500кбит</w:t>
      </w:r>
      <w:r w:rsidR="00654078" w:rsidRPr="00654078">
        <w:t>/</w:t>
      </w:r>
      <w:r w:rsidR="00654078">
        <w:rPr>
          <w:lang w:val="en-US"/>
        </w:rPr>
        <w:t>c</w:t>
      </w:r>
      <w:r w:rsidR="00654078">
        <w:t>.</w:t>
      </w:r>
    </w:p>
    <w:p w:rsidR="00654078" w:rsidRDefault="00654078" w:rsidP="00BE2EEB">
      <w:pPr>
        <w:pStyle w:val="a3"/>
        <w:ind w:left="0"/>
        <w:jc w:val="both"/>
      </w:pPr>
      <w:r>
        <w:t>Напряжение питания</w:t>
      </w:r>
      <w:r>
        <w:tab/>
      </w:r>
      <w:r>
        <w:tab/>
      </w:r>
      <w:r w:rsidR="00BE2EEB">
        <w:tab/>
      </w:r>
      <w:r w:rsidR="00BE2EEB">
        <w:tab/>
      </w:r>
      <w:r w:rsidR="00BE2EEB">
        <w:tab/>
      </w:r>
      <w:r w:rsidR="00BE2EEB">
        <w:tab/>
      </w:r>
      <w:r w:rsidR="00BE2EEB">
        <w:tab/>
      </w:r>
      <w:r w:rsidR="00BE2EEB">
        <w:tab/>
      </w:r>
      <w:r w:rsidR="00BE2EEB">
        <w:tab/>
      </w:r>
      <w:r w:rsidR="00BE2EEB">
        <w:tab/>
        <w:t xml:space="preserve">      </w:t>
      </w:r>
      <w:r w:rsidR="006A6766">
        <w:t>6-18</w:t>
      </w:r>
      <w:r>
        <w:t>В</w:t>
      </w:r>
    </w:p>
    <w:p w:rsidR="00654078" w:rsidRPr="003C0FCF" w:rsidRDefault="00654078" w:rsidP="00BE2EEB">
      <w:pPr>
        <w:pStyle w:val="a3"/>
        <w:ind w:left="0"/>
        <w:jc w:val="both"/>
      </w:pPr>
      <w:r>
        <w:t>Ток потребления (рабочий режим)</w:t>
      </w:r>
      <w:r>
        <w:tab/>
      </w:r>
      <w:r w:rsidR="00BE2EEB">
        <w:tab/>
      </w:r>
      <w:r w:rsidR="00BE2EEB">
        <w:tab/>
      </w:r>
      <w:r w:rsidR="00BE2EEB">
        <w:tab/>
      </w:r>
      <w:r w:rsidR="00BE2EEB">
        <w:tab/>
      </w:r>
      <w:r w:rsidR="00BE2EEB">
        <w:tab/>
      </w:r>
      <w:r w:rsidR="00BE2EEB">
        <w:tab/>
      </w:r>
      <w:r w:rsidR="00BE2EEB">
        <w:tab/>
        <w:t xml:space="preserve">    </w:t>
      </w:r>
      <w:r w:rsidRPr="003C0FCF">
        <w:t>&lt;30</w:t>
      </w:r>
      <w:r>
        <w:t>мА</w:t>
      </w:r>
    </w:p>
    <w:p w:rsidR="00654078" w:rsidRPr="003D5819" w:rsidRDefault="00654078" w:rsidP="00BE2EEB">
      <w:pPr>
        <w:pStyle w:val="a3"/>
        <w:ind w:left="0"/>
        <w:jc w:val="both"/>
      </w:pPr>
      <w:r>
        <w:t>Ток потребления (спящий режим)</w:t>
      </w:r>
      <w:r>
        <w:tab/>
      </w:r>
      <w:r w:rsidR="009266B8">
        <w:tab/>
      </w:r>
      <w:r w:rsidR="009266B8">
        <w:tab/>
      </w:r>
      <w:r w:rsidR="009266B8">
        <w:tab/>
      </w:r>
      <w:r w:rsidR="009266B8">
        <w:tab/>
      </w:r>
      <w:r w:rsidR="009266B8">
        <w:tab/>
      </w:r>
      <w:r w:rsidR="009266B8">
        <w:tab/>
      </w:r>
      <w:r w:rsidR="009266B8">
        <w:tab/>
        <w:t xml:space="preserve"> &lt;0,</w:t>
      </w:r>
      <w:r w:rsidR="009266B8" w:rsidRPr="009266B8">
        <w:t>25</w:t>
      </w:r>
      <w:r>
        <w:t>мА</w:t>
      </w:r>
    </w:p>
    <w:p w:rsidR="00F407F3" w:rsidRPr="00F407F3" w:rsidRDefault="00F407F3" w:rsidP="00BE2EEB">
      <w:pPr>
        <w:pStyle w:val="a3"/>
        <w:ind w:left="0"/>
        <w:jc w:val="both"/>
      </w:pPr>
      <w:r>
        <w:t>Рабочий температурный диапазон</w:t>
      </w:r>
      <w:r>
        <w:tab/>
      </w:r>
      <w:r>
        <w:tab/>
      </w:r>
      <w:r w:rsidR="00BE2EEB">
        <w:tab/>
      </w:r>
      <w:r w:rsidR="00BE2EEB">
        <w:tab/>
      </w:r>
      <w:r w:rsidR="00BE2EEB">
        <w:tab/>
      </w:r>
      <w:r w:rsidR="00BE2EEB">
        <w:tab/>
      </w:r>
      <w:r w:rsidR="00BE2EEB">
        <w:tab/>
      </w:r>
      <w:r w:rsidR="00BE2EEB">
        <w:tab/>
        <w:t xml:space="preserve">  </w:t>
      </w:r>
      <w:r>
        <w:t>-35  +85</w:t>
      </w:r>
    </w:p>
    <w:p w:rsidR="00CF51AA" w:rsidRPr="00654078" w:rsidRDefault="00CF51AA" w:rsidP="00BE2EEB">
      <w:pPr>
        <w:pStyle w:val="a3"/>
        <w:ind w:left="0"/>
        <w:jc w:val="center"/>
      </w:pPr>
      <w:r>
        <w:t>Ключ.</w:t>
      </w:r>
    </w:p>
    <w:p w:rsidR="00CF51AA" w:rsidRDefault="00CF51AA" w:rsidP="00BE2EEB">
      <w:pPr>
        <w:pStyle w:val="a3"/>
        <w:ind w:left="0"/>
        <w:jc w:val="both"/>
      </w:pPr>
      <w:r>
        <w:t xml:space="preserve">Скорость </w:t>
      </w:r>
      <w:r w:rsidR="002B2A5D">
        <w:rPr>
          <w:lang w:val="en-US"/>
        </w:rPr>
        <w:t>CAN</w:t>
      </w:r>
      <w:r w:rsidR="002B2A5D" w:rsidRPr="002B2A5D">
        <w:t>-</w:t>
      </w:r>
      <w:r w:rsidR="002B2A5D">
        <w:rPr>
          <w:lang w:val="en-US"/>
        </w:rPr>
        <w:t>BUS</w:t>
      </w:r>
      <w:r>
        <w:t xml:space="preserve"> шины</w:t>
      </w:r>
      <w:r>
        <w:tab/>
      </w:r>
      <w:r>
        <w:tab/>
      </w:r>
      <w:bookmarkStart w:id="0" w:name="_GoBack"/>
      <w:bookmarkEnd w:id="0"/>
      <w:r w:rsidR="00BE2EEB">
        <w:tab/>
      </w:r>
      <w:r w:rsidR="00BE2EEB">
        <w:tab/>
      </w:r>
      <w:r w:rsidR="00BE2EEB">
        <w:tab/>
      </w:r>
      <w:r w:rsidR="00BE2EEB">
        <w:tab/>
      </w:r>
      <w:r w:rsidR="00BE2EEB">
        <w:tab/>
      </w:r>
      <w:r w:rsidR="00BE2EEB">
        <w:tab/>
        <w:t xml:space="preserve">           </w:t>
      </w:r>
      <w:r>
        <w:t>500кбит</w:t>
      </w:r>
      <w:r w:rsidRPr="00654078">
        <w:t>/</w:t>
      </w:r>
      <w:r>
        <w:rPr>
          <w:lang w:val="en-US"/>
        </w:rPr>
        <w:t>c</w:t>
      </w:r>
      <w:r>
        <w:t>.</w:t>
      </w:r>
    </w:p>
    <w:p w:rsidR="00CF51AA" w:rsidRDefault="00CF51AA" w:rsidP="00BE2EEB">
      <w:pPr>
        <w:pStyle w:val="a3"/>
        <w:ind w:left="0"/>
        <w:jc w:val="both"/>
      </w:pPr>
      <w:r>
        <w:t>Напряжение питания</w:t>
      </w:r>
      <w:r>
        <w:tab/>
      </w:r>
      <w:r>
        <w:tab/>
      </w:r>
      <w:r w:rsidR="00BE2EEB">
        <w:tab/>
      </w:r>
      <w:r w:rsidR="00BE2EEB">
        <w:tab/>
      </w:r>
      <w:r w:rsidR="00BE2EEB">
        <w:tab/>
      </w:r>
      <w:r w:rsidR="00BE2EEB">
        <w:tab/>
      </w:r>
      <w:r w:rsidR="00BE2EEB">
        <w:tab/>
      </w:r>
      <w:r w:rsidR="00BE2EEB">
        <w:tab/>
      </w:r>
      <w:r w:rsidR="00BE2EEB">
        <w:tab/>
      </w:r>
      <w:r w:rsidR="00BE2EEB">
        <w:tab/>
        <w:t xml:space="preserve">      </w:t>
      </w:r>
      <w:r>
        <w:t>6-18В</w:t>
      </w:r>
    </w:p>
    <w:p w:rsidR="00CF51AA" w:rsidRPr="003C0FCF" w:rsidRDefault="00CF51AA" w:rsidP="00BE2EEB">
      <w:pPr>
        <w:pStyle w:val="a3"/>
        <w:ind w:left="0"/>
        <w:jc w:val="both"/>
      </w:pPr>
      <w:r>
        <w:t>Ток потребления</w:t>
      </w:r>
      <w:r>
        <w:tab/>
      </w:r>
      <w:r>
        <w:tab/>
      </w:r>
      <w:r w:rsidR="00BE2EEB">
        <w:tab/>
      </w:r>
      <w:r w:rsidR="00BE2EEB">
        <w:tab/>
      </w:r>
      <w:r w:rsidR="00BE2EEB">
        <w:tab/>
      </w:r>
      <w:r w:rsidR="00BE2EEB">
        <w:tab/>
      </w:r>
      <w:r w:rsidR="00BE2EEB">
        <w:tab/>
      </w:r>
      <w:r w:rsidR="00BE2EEB">
        <w:tab/>
      </w:r>
      <w:r w:rsidR="00BE2EEB">
        <w:tab/>
      </w:r>
      <w:r w:rsidR="00BE2EEB">
        <w:tab/>
        <w:t xml:space="preserve">    </w:t>
      </w:r>
      <w:r>
        <w:t>&lt;2</w:t>
      </w:r>
      <w:r w:rsidRPr="003C0FCF">
        <w:t>0</w:t>
      </w:r>
      <w:r>
        <w:t>мА</w:t>
      </w:r>
    </w:p>
    <w:p w:rsidR="00F407F3" w:rsidRPr="00F407F3" w:rsidRDefault="00F407F3" w:rsidP="00BE2EEB">
      <w:pPr>
        <w:pStyle w:val="a3"/>
        <w:ind w:left="0"/>
        <w:jc w:val="both"/>
      </w:pPr>
      <w:r>
        <w:t>Рабочий температурный диапазон</w:t>
      </w:r>
      <w:r>
        <w:tab/>
      </w:r>
      <w:r>
        <w:tab/>
      </w:r>
      <w:r w:rsidR="00BE2EEB">
        <w:tab/>
      </w:r>
      <w:r w:rsidR="00BE2EEB">
        <w:tab/>
      </w:r>
      <w:r w:rsidR="00BE2EEB">
        <w:tab/>
      </w:r>
      <w:r w:rsidR="00BE2EEB">
        <w:tab/>
      </w:r>
      <w:r w:rsidR="00BE2EEB">
        <w:tab/>
      </w:r>
      <w:proofErr w:type="gramStart"/>
      <w:r w:rsidR="00BE2EEB">
        <w:tab/>
        <w:t xml:space="preserve">  </w:t>
      </w:r>
      <w:r>
        <w:t>-</w:t>
      </w:r>
      <w:proofErr w:type="gramEnd"/>
      <w:r>
        <w:t>35  +85</w:t>
      </w:r>
    </w:p>
    <w:p w:rsidR="00E51E93" w:rsidRPr="00E51E93" w:rsidRDefault="00E51E93" w:rsidP="00E51E93">
      <w:pPr>
        <w:pStyle w:val="a3"/>
        <w:ind w:left="0"/>
        <w:jc w:val="right"/>
        <w:rPr>
          <w:sz w:val="18"/>
          <w:szCs w:val="18"/>
        </w:rPr>
      </w:pPr>
      <w:r w:rsidRPr="00E51E93">
        <w:rPr>
          <w:sz w:val="18"/>
          <w:szCs w:val="18"/>
        </w:rPr>
        <w:t>Версия</w:t>
      </w:r>
      <w:r>
        <w:rPr>
          <w:sz w:val="18"/>
          <w:szCs w:val="18"/>
        </w:rPr>
        <w:t xml:space="preserve"> этого</w:t>
      </w:r>
      <w:r w:rsidRPr="00E51E93">
        <w:rPr>
          <w:sz w:val="18"/>
          <w:szCs w:val="18"/>
        </w:rPr>
        <w:t xml:space="preserve"> документа от 05.12.2016</w:t>
      </w:r>
    </w:p>
    <w:sectPr w:rsidR="00E51E93" w:rsidRPr="00E51E93" w:rsidSect="002B2A5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91669"/>
    <w:multiLevelType w:val="hybridMultilevel"/>
    <w:tmpl w:val="DFA455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C320460"/>
    <w:multiLevelType w:val="hybridMultilevel"/>
    <w:tmpl w:val="F6ACE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E7AAD"/>
    <w:multiLevelType w:val="hybridMultilevel"/>
    <w:tmpl w:val="FF60BAEA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" w15:restartNumberingAfterBreak="0">
    <w:nsid w:val="5E011A9C"/>
    <w:multiLevelType w:val="hybridMultilevel"/>
    <w:tmpl w:val="58AAD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1CB4"/>
    <w:rsid w:val="00075B28"/>
    <w:rsid w:val="000F7DAD"/>
    <w:rsid w:val="00104DAB"/>
    <w:rsid w:val="0019279C"/>
    <w:rsid w:val="00212F26"/>
    <w:rsid w:val="00293273"/>
    <w:rsid w:val="002B2A5D"/>
    <w:rsid w:val="002F0741"/>
    <w:rsid w:val="00333C51"/>
    <w:rsid w:val="003C0FCF"/>
    <w:rsid w:val="003D5819"/>
    <w:rsid w:val="004D0DB2"/>
    <w:rsid w:val="00645193"/>
    <w:rsid w:val="00654078"/>
    <w:rsid w:val="006A6766"/>
    <w:rsid w:val="00766FE9"/>
    <w:rsid w:val="00792D93"/>
    <w:rsid w:val="007E76A6"/>
    <w:rsid w:val="008110EB"/>
    <w:rsid w:val="008473DB"/>
    <w:rsid w:val="008B3238"/>
    <w:rsid w:val="008C3F03"/>
    <w:rsid w:val="009266B8"/>
    <w:rsid w:val="00943872"/>
    <w:rsid w:val="00986E18"/>
    <w:rsid w:val="00A25356"/>
    <w:rsid w:val="00A936AD"/>
    <w:rsid w:val="00B84B0A"/>
    <w:rsid w:val="00BC1CB4"/>
    <w:rsid w:val="00BE2EEB"/>
    <w:rsid w:val="00BF14CB"/>
    <w:rsid w:val="00CB194A"/>
    <w:rsid w:val="00CE300B"/>
    <w:rsid w:val="00CF51AA"/>
    <w:rsid w:val="00E51E93"/>
    <w:rsid w:val="00E60F6D"/>
    <w:rsid w:val="00F22ACD"/>
    <w:rsid w:val="00F407F3"/>
    <w:rsid w:val="00F5558A"/>
    <w:rsid w:val="00FB4F8C"/>
    <w:rsid w:val="00FD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EB53F-5328-42CE-82F4-A56DA180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Анатолий Жуков</cp:lastModifiedBy>
  <cp:revision>22</cp:revision>
  <dcterms:created xsi:type="dcterms:W3CDTF">2016-10-10T18:20:00Z</dcterms:created>
  <dcterms:modified xsi:type="dcterms:W3CDTF">2016-12-05T16:13:00Z</dcterms:modified>
</cp:coreProperties>
</file>